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tabs>
          <w:tab w:val="left" w:leader="none" w:pos="1418"/>
          <w:tab w:val="left" w:leader="none" w:pos="2835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Participation Registration and Consent form</w:t>
      </w:r>
    </w:p>
    <w:p w:rsidR="00000000" w:rsidDel="00000000" w:rsidP="00000000" w:rsidRDefault="00000000" w:rsidRPr="00000000" w14:paraId="00000002">
      <w:pPr>
        <w:pStyle w:val="Heading2"/>
        <w:pageBreakBefore w:val="0"/>
        <w:tabs>
          <w:tab w:val="left" w:leader="none" w:pos="1418"/>
          <w:tab w:val="left" w:leader="none" w:pos="2835"/>
        </w:tabs>
        <w:rPr/>
      </w:pPr>
      <w:r w:rsidDel="00000000" w:rsidR="00000000" w:rsidRPr="00000000">
        <w:rPr>
          <w:rtl w:val="0"/>
        </w:rPr>
        <w:t xml:space="preserve">All volunteers to note: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418"/>
          <w:tab w:val="left" w:leader="none" w:pos="2835"/>
        </w:tabs>
        <w:rPr>
          <w:b w:val="1"/>
          <w:color w:val="3d5f41"/>
          <w:sz w:val="24"/>
          <w:szCs w:val="24"/>
        </w:rPr>
      </w:pPr>
      <w:r w:rsidDel="00000000" w:rsidR="00000000" w:rsidRPr="00000000">
        <w:rPr>
          <w:b w:val="1"/>
          <w:color w:val="3d5f41"/>
          <w:sz w:val="24"/>
          <w:szCs w:val="24"/>
          <w:rtl w:val="0"/>
        </w:rPr>
        <w:t xml:space="preserve">Safety is paramount at this activity. Please listen to and follow all safety directions. Children are very welcome at Landcare activities. Landcare is a child-friendly organisation and all volunteers and employees commit to ensuring the safety of children at all times.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418"/>
          <w:tab w:val="left" w:leader="none" w:pos="2835"/>
        </w:tabs>
        <w:rPr>
          <w:b w:val="1"/>
          <w:color w:val="3d5f41"/>
          <w:sz w:val="24"/>
          <w:szCs w:val="24"/>
        </w:rPr>
      </w:pPr>
      <w:r w:rsidDel="00000000" w:rsidR="00000000" w:rsidRPr="00000000">
        <w:rPr>
          <w:b w:val="1"/>
          <w:color w:val="3d5f41"/>
          <w:sz w:val="24"/>
          <w:szCs w:val="24"/>
          <w:rtl w:val="0"/>
        </w:rPr>
        <w:t xml:space="preserve">If you have any concerns about any aspect of the activity today, please contact the project manager.</w:t>
      </w:r>
    </w:p>
    <w:tbl>
      <w:tblPr>
        <w:tblStyle w:val="Table1"/>
        <w:tblW w:w="154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544"/>
        <w:gridCol w:w="1701"/>
        <w:gridCol w:w="3685"/>
        <w:gridCol w:w="1560"/>
        <w:gridCol w:w="3543"/>
        <w:tblGridChange w:id="0">
          <w:tblGrid>
            <w:gridCol w:w="1384"/>
            <w:gridCol w:w="3544"/>
            <w:gridCol w:w="1701"/>
            <w:gridCol w:w="3685"/>
            <w:gridCol w:w="1560"/>
            <w:gridCol w:w="354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0ce84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Event name:</w:t>
            </w:r>
          </w:p>
        </w:tc>
        <w:tc>
          <w:tcPr>
            <w:gridSpan w:val="2"/>
            <w:shd w:fill="b0ce84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Date:</w:t>
            </w:r>
          </w:p>
        </w:tc>
        <w:tc>
          <w:tcPr>
            <w:gridSpan w:val="2"/>
            <w:shd w:fill="b0ce84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Project / Event Manager:</w:t>
            </w:r>
          </w:p>
        </w:tc>
      </w:tr>
      <w:tr>
        <w:trPr>
          <w:cantSplit w:val="0"/>
          <w:tblHeader w:val="0"/>
        </w:trPr>
        <w:tc>
          <w:tcPr>
            <w:shd w:fill="b0ce84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Time in</w:t>
            </w:r>
          </w:p>
        </w:tc>
        <w:tc>
          <w:tcPr>
            <w:shd w:fill="b0ce84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Volunteer name</w:t>
            </w:r>
          </w:p>
        </w:tc>
        <w:tc>
          <w:tcPr>
            <w:shd w:fill="b0ce84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Is this </w:t>
              <w:br w:type="textWrapping"/>
              <w:t xml:space="preserve">person under 18 years?</w:t>
            </w:r>
          </w:p>
          <w:p w:rsidR="00000000" w:rsidDel="00000000" w:rsidP="00000000" w:rsidRDefault="00000000" w:rsidRPr="00000000" w14:paraId="0000000E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YES / NO</w:t>
            </w:r>
          </w:p>
        </w:tc>
        <w:tc>
          <w:tcPr>
            <w:shd w:fill="b0ce84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If yes please name </w:t>
              <w:br w:type="textWrapping"/>
              <w:t xml:space="preserve">parent / guardian</w:t>
            </w:r>
          </w:p>
        </w:tc>
        <w:tc>
          <w:tcPr>
            <w:shd w:fill="b0ce84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Photo Consent</w:t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YES / NO</w:t>
            </w:r>
          </w:p>
        </w:tc>
        <w:tc>
          <w:tcPr>
            <w:shd w:fill="b0ce84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ageBreakBefore w:val="0"/>
        <w:tabs>
          <w:tab w:val="left" w:leader="none" w:pos="1418"/>
          <w:tab w:val="left" w:leader="none" w:pos="2835"/>
        </w:tabs>
        <w:rPr/>
      </w:pPr>
      <w:r w:rsidDel="00000000" w:rsidR="00000000" w:rsidRPr="00000000">
        <w:rPr>
          <w:rtl w:val="0"/>
        </w:rPr>
      </w:r>
    </w:p>
    <w:sectPr>
      <w:pgSz w:h="11900" w:w="16820" w:orient="landscape"/>
      <w:pgMar w:bottom="568" w:top="900" w:left="720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tabs>
          <w:tab w:val="left" w:leader="none" w:pos="1418"/>
          <w:tab w:val="left" w:leader="none" w:pos="2835"/>
        </w:tabs>
        <w:spacing w:after="1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360" w:lineRule="auto"/>
    </w:pPr>
    <w:rPr>
      <w:b w:val="1"/>
      <w:color w:val="3d5f4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40" w:lineRule="auto"/>
    </w:pPr>
    <w:rPr>
      <w:b w:val="1"/>
      <w:color w:val="b0ce84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